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9B" w:rsidRPr="001F78CC" w:rsidRDefault="00895E9B" w:rsidP="00895E9B">
      <w:pPr>
        <w:spacing w:after="0" w:line="240" w:lineRule="auto"/>
        <w:rPr>
          <w:rFonts w:cstheme="minorHAnsi"/>
          <w:b/>
          <w:sz w:val="28"/>
          <w:szCs w:val="28"/>
        </w:rPr>
      </w:pPr>
      <w:bookmarkStart w:id="0" w:name="_GoBack"/>
      <w:bookmarkEnd w:id="0"/>
      <w:r w:rsidRPr="001F78CC">
        <w:rPr>
          <w:rFonts w:cstheme="minorHAnsi"/>
          <w:b/>
          <w:sz w:val="28"/>
          <w:szCs w:val="28"/>
        </w:rPr>
        <w:t>Online Elections</w:t>
      </w:r>
    </w:p>
    <w:p w:rsidR="00895E9B" w:rsidRPr="001F78CC" w:rsidRDefault="00895E9B" w:rsidP="00895E9B">
      <w:pPr>
        <w:spacing w:after="0" w:line="240" w:lineRule="auto"/>
        <w:rPr>
          <w:rFonts w:cstheme="minorHAnsi"/>
          <w:b/>
          <w:sz w:val="24"/>
          <w:szCs w:val="24"/>
        </w:rPr>
      </w:pPr>
      <w:r w:rsidRPr="001F78CC">
        <w:rPr>
          <w:rFonts w:cstheme="minorHAnsi"/>
          <w:b/>
          <w:sz w:val="24"/>
          <w:szCs w:val="24"/>
        </w:rPr>
        <w:t>Frequently Asked Questions (FAQ’s)</w:t>
      </w:r>
      <w:r>
        <w:rPr>
          <w:rFonts w:cstheme="minorHAnsi"/>
          <w:b/>
          <w:sz w:val="24"/>
          <w:szCs w:val="24"/>
        </w:rPr>
        <w:t>/Rationale</w:t>
      </w:r>
    </w:p>
    <w:p w:rsidR="00895E9B" w:rsidRPr="001F78CC" w:rsidRDefault="00895E9B" w:rsidP="00895E9B">
      <w:pPr>
        <w:rPr>
          <w:rFonts w:cs="Times New Roman"/>
          <w:i/>
          <w:sz w:val="24"/>
          <w:szCs w:val="24"/>
          <w:u w:val="single"/>
        </w:rPr>
      </w:pPr>
    </w:p>
    <w:p w:rsidR="00895E9B" w:rsidRDefault="00895E9B" w:rsidP="00895E9B">
      <w:pPr>
        <w:spacing w:after="0" w:line="240" w:lineRule="auto"/>
        <w:ind w:left="720" w:hanging="720"/>
        <w:jc w:val="both"/>
        <w:rPr>
          <w:rFonts w:cs="Times New Roman"/>
          <w:sz w:val="24"/>
          <w:szCs w:val="24"/>
        </w:rPr>
      </w:pPr>
      <w:r w:rsidRPr="001F78CC">
        <w:rPr>
          <w:rFonts w:cs="Times New Roman"/>
          <w:b/>
          <w:sz w:val="24"/>
          <w:szCs w:val="24"/>
        </w:rPr>
        <w:t>Q.</w:t>
      </w:r>
      <w:r w:rsidRPr="001F78CC">
        <w:rPr>
          <w:rFonts w:cs="Times New Roman"/>
          <w:b/>
          <w:sz w:val="24"/>
          <w:szCs w:val="24"/>
        </w:rPr>
        <w:tab/>
      </w:r>
      <w:r>
        <w:rPr>
          <w:rFonts w:cs="Times New Roman"/>
          <w:b/>
          <w:sz w:val="24"/>
          <w:szCs w:val="24"/>
        </w:rPr>
        <w:t>What is the process for conducting online elections?</w:t>
      </w:r>
    </w:p>
    <w:p w:rsidR="00895E9B" w:rsidRDefault="00895E9B" w:rsidP="00895E9B">
      <w:pPr>
        <w:spacing w:after="0" w:line="240" w:lineRule="auto"/>
        <w:ind w:left="720" w:hanging="720"/>
        <w:jc w:val="both"/>
        <w:rPr>
          <w:rFonts w:cs="Times New Roman"/>
          <w:sz w:val="24"/>
          <w:szCs w:val="24"/>
        </w:rPr>
      </w:pPr>
      <w:r w:rsidRPr="001F78CC">
        <w:rPr>
          <w:rFonts w:cs="Times New Roman"/>
          <w:sz w:val="24"/>
          <w:szCs w:val="24"/>
        </w:rPr>
        <w:t>A.</w:t>
      </w:r>
      <w:r w:rsidRPr="001F78CC">
        <w:rPr>
          <w:rFonts w:cs="Times New Roman"/>
          <w:sz w:val="24"/>
          <w:szCs w:val="24"/>
        </w:rPr>
        <w:tab/>
      </w:r>
      <w:r>
        <w:rPr>
          <w:rFonts w:cs="Times New Roman"/>
          <w:sz w:val="24"/>
          <w:szCs w:val="24"/>
        </w:rPr>
        <w:t xml:space="preserve">Chapter board appoints an online elections coordinator. The coordinator is responsible for carrying out all of the responsibilities in the Online Elections Timeline. </w:t>
      </w:r>
    </w:p>
    <w:p w:rsidR="00895E9B" w:rsidRDefault="00895E9B" w:rsidP="00895E9B">
      <w:pPr>
        <w:spacing w:after="0" w:line="240" w:lineRule="auto"/>
        <w:ind w:left="720" w:hanging="720"/>
        <w:jc w:val="both"/>
        <w:rPr>
          <w:rFonts w:cs="Times New Roman"/>
          <w:sz w:val="24"/>
          <w:szCs w:val="24"/>
        </w:rPr>
      </w:pPr>
    </w:p>
    <w:p w:rsidR="00895E9B" w:rsidRDefault="00895E9B" w:rsidP="00895E9B">
      <w:pPr>
        <w:spacing w:after="0" w:line="240" w:lineRule="auto"/>
        <w:ind w:left="720" w:hanging="720"/>
        <w:jc w:val="both"/>
        <w:rPr>
          <w:rFonts w:cs="Times New Roman"/>
          <w:sz w:val="24"/>
          <w:szCs w:val="24"/>
        </w:rPr>
      </w:pPr>
      <w:r>
        <w:rPr>
          <w:rFonts w:cs="Times New Roman"/>
          <w:sz w:val="24"/>
          <w:szCs w:val="24"/>
        </w:rPr>
        <w:t>Q.</w:t>
      </w:r>
      <w:r>
        <w:rPr>
          <w:rFonts w:cs="Times New Roman"/>
          <w:sz w:val="24"/>
          <w:szCs w:val="24"/>
        </w:rPr>
        <w:tab/>
      </w:r>
      <w:r w:rsidRPr="00FC4148">
        <w:rPr>
          <w:rFonts w:cs="Times New Roman"/>
          <w:b/>
          <w:sz w:val="24"/>
          <w:szCs w:val="24"/>
        </w:rPr>
        <w:t>Is the chapter board involved in the elections process?</w:t>
      </w:r>
    </w:p>
    <w:p w:rsidR="00895E9B" w:rsidRDefault="00895E9B" w:rsidP="00895E9B">
      <w:pPr>
        <w:spacing w:after="0" w:line="240" w:lineRule="auto"/>
        <w:ind w:left="720" w:hanging="720"/>
        <w:jc w:val="both"/>
        <w:rPr>
          <w:rFonts w:cs="Times New Roman"/>
          <w:sz w:val="24"/>
          <w:szCs w:val="24"/>
        </w:rPr>
      </w:pPr>
      <w:r>
        <w:rPr>
          <w:rFonts w:cs="Times New Roman"/>
          <w:sz w:val="24"/>
          <w:szCs w:val="24"/>
        </w:rPr>
        <w:tab/>
        <w:t xml:space="preserve">In some parts prior to the start of the elections:  The board confirms which positions should be in the ballot, e.g. if there have been vacancies since the last member election.  They also provide a volunteer to handle Call for Candidate communications, e.g. email blasts, website, newsletter &amp; social media. The rest of the elections process is administered by the online elections coordinator and third party vendor.  </w:t>
      </w:r>
    </w:p>
    <w:p w:rsidR="00895E9B" w:rsidRPr="001F78CC" w:rsidRDefault="00895E9B" w:rsidP="00895E9B">
      <w:pPr>
        <w:spacing w:after="0" w:line="240" w:lineRule="auto"/>
        <w:ind w:left="720" w:hanging="720"/>
        <w:jc w:val="both"/>
        <w:rPr>
          <w:rFonts w:cs="Times New Roman"/>
          <w:sz w:val="24"/>
          <w:szCs w:val="24"/>
        </w:rPr>
      </w:pPr>
    </w:p>
    <w:p w:rsidR="00895E9B" w:rsidRPr="001F78CC" w:rsidRDefault="00895E9B" w:rsidP="00895E9B">
      <w:pPr>
        <w:spacing w:after="0" w:line="240" w:lineRule="auto"/>
        <w:ind w:left="720" w:hanging="720"/>
        <w:jc w:val="both"/>
        <w:rPr>
          <w:rFonts w:cs="Times New Roman"/>
          <w:b/>
          <w:sz w:val="24"/>
          <w:szCs w:val="24"/>
        </w:rPr>
      </w:pPr>
      <w:r w:rsidRPr="001F78CC">
        <w:rPr>
          <w:rFonts w:cs="Times New Roman"/>
          <w:sz w:val="24"/>
          <w:szCs w:val="24"/>
        </w:rPr>
        <w:t>Q.</w:t>
      </w:r>
      <w:r w:rsidRPr="001F78CC">
        <w:rPr>
          <w:rFonts w:cs="Times New Roman"/>
          <w:sz w:val="24"/>
          <w:szCs w:val="24"/>
        </w:rPr>
        <w:tab/>
      </w:r>
      <w:r>
        <w:rPr>
          <w:rFonts w:cs="Times New Roman"/>
          <w:b/>
          <w:sz w:val="24"/>
          <w:szCs w:val="24"/>
        </w:rPr>
        <w:t>Who conducts online elections?</w:t>
      </w:r>
    </w:p>
    <w:p w:rsidR="00895E9B" w:rsidRDefault="00895E9B" w:rsidP="00895E9B">
      <w:pPr>
        <w:spacing w:after="0" w:line="240" w:lineRule="auto"/>
        <w:ind w:left="720" w:hanging="720"/>
        <w:jc w:val="both"/>
        <w:rPr>
          <w:rFonts w:cs="Times New Roman"/>
          <w:sz w:val="24"/>
          <w:szCs w:val="24"/>
        </w:rPr>
      </w:pPr>
      <w:r w:rsidRPr="001F78CC">
        <w:rPr>
          <w:rFonts w:cs="Times New Roman"/>
          <w:sz w:val="24"/>
          <w:szCs w:val="24"/>
        </w:rPr>
        <w:t>A.</w:t>
      </w:r>
      <w:r w:rsidRPr="001F78CC">
        <w:rPr>
          <w:rFonts w:cs="Times New Roman"/>
          <w:sz w:val="24"/>
          <w:szCs w:val="24"/>
        </w:rPr>
        <w:tab/>
      </w:r>
      <w:r>
        <w:rPr>
          <w:rFonts w:cs="Times New Roman"/>
          <w:sz w:val="24"/>
          <w:szCs w:val="24"/>
        </w:rPr>
        <w:t>The online elections vendor handles creating and sending out the ballot to chapter members. They send out the information to Professional Members/ eligible voters, collect votes, and provide overall results to the online elections coordinator.</w:t>
      </w:r>
    </w:p>
    <w:p w:rsidR="00895E9B" w:rsidRDefault="00895E9B" w:rsidP="00895E9B">
      <w:pPr>
        <w:spacing w:after="0" w:line="240" w:lineRule="auto"/>
        <w:ind w:left="720" w:hanging="720"/>
        <w:jc w:val="both"/>
        <w:rPr>
          <w:rFonts w:cs="Times New Roman"/>
          <w:sz w:val="24"/>
          <w:szCs w:val="24"/>
        </w:rPr>
      </w:pPr>
    </w:p>
    <w:p w:rsidR="00895E9B" w:rsidRPr="00F24742" w:rsidRDefault="00895E9B" w:rsidP="00895E9B">
      <w:pPr>
        <w:spacing w:after="0" w:line="240" w:lineRule="auto"/>
        <w:ind w:left="720" w:hanging="720"/>
        <w:jc w:val="both"/>
        <w:rPr>
          <w:rFonts w:cs="Times New Roman"/>
          <w:b/>
          <w:sz w:val="24"/>
          <w:szCs w:val="24"/>
        </w:rPr>
      </w:pPr>
      <w:r>
        <w:rPr>
          <w:rFonts w:cs="Times New Roman"/>
          <w:sz w:val="24"/>
          <w:szCs w:val="24"/>
        </w:rPr>
        <w:t>Q.</w:t>
      </w:r>
      <w:r>
        <w:rPr>
          <w:rFonts w:cs="Times New Roman"/>
          <w:sz w:val="24"/>
          <w:szCs w:val="24"/>
        </w:rPr>
        <w:tab/>
      </w:r>
      <w:r w:rsidRPr="00F24742">
        <w:rPr>
          <w:rFonts w:cs="Times New Roman"/>
          <w:b/>
          <w:sz w:val="24"/>
          <w:szCs w:val="24"/>
        </w:rPr>
        <w:t>Is there any cost to the chapter?</w:t>
      </w:r>
    </w:p>
    <w:p w:rsidR="00895E9B" w:rsidRDefault="00895E9B" w:rsidP="00895E9B">
      <w:pPr>
        <w:spacing w:after="0" w:line="240" w:lineRule="auto"/>
        <w:ind w:left="720" w:hanging="720"/>
        <w:jc w:val="both"/>
        <w:rPr>
          <w:rFonts w:cs="Times New Roman"/>
          <w:sz w:val="24"/>
          <w:szCs w:val="24"/>
        </w:rPr>
      </w:pPr>
      <w:r>
        <w:rPr>
          <w:rFonts w:cs="Times New Roman"/>
          <w:sz w:val="24"/>
          <w:szCs w:val="24"/>
        </w:rPr>
        <w:tab/>
        <w:t>No</w:t>
      </w:r>
    </w:p>
    <w:p w:rsidR="00895E9B" w:rsidRPr="001F78CC" w:rsidRDefault="00895E9B" w:rsidP="00895E9B">
      <w:pPr>
        <w:spacing w:after="0" w:line="240" w:lineRule="auto"/>
        <w:ind w:left="720" w:hanging="720"/>
        <w:jc w:val="both"/>
        <w:rPr>
          <w:rFonts w:cs="Times New Roman"/>
          <w:sz w:val="24"/>
          <w:szCs w:val="24"/>
        </w:rPr>
      </w:pPr>
    </w:p>
    <w:p w:rsidR="00895E9B" w:rsidRPr="001F78CC" w:rsidRDefault="00895E9B" w:rsidP="00895E9B">
      <w:pPr>
        <w:spacing w:after="0" w:line="240" w:lineRule="auto"/>
        <w:ind w:left="720" w:hanging="720"/>
        <w:jc w:val="both"/>
        <w:rPr>
          <w:rFonts w:cs="Times New Roman"/>
          <w:b/>
          <w:sz w:val="24"/>
          <w:szCs w:val="24"/>
        </w:rPr>
      </w:pPr>
      <w:r w:rsidRPr="001F78CC">
        <w:rPr>
          <w:rFonts w:cs="Times New Roman"/>
          <w:b/>
          <w:sz w:val="24"/>
          <w:szCs w:val="24"/>
        </w:rPr>
        <w:t>Q.</w:t>
      </w:r>
      <w:r w:rsidRPr="001F78CC">
        <w:rPr>
          <w:rFonts w:cs="Times New Roman"/>
          <w:b/>
          <w:sz w:val="24"/>
          <w:szCs w:val="24"/>
        </w:rPr>
        <w:tab/>
      </w:r>
      <w:r>
        <w:rPr>
          <w:rFonts w:cs="Times New Roman"/>
          <w:b/>
          <w:sz w:val="24"/>
          <w:szCs w:val="24"/>
        </w:rPr>
        <w:t>How will I be notified to vote?</w:t>
      </w:r>
    </w:p>
    <w:p w:rsidR="00895E9B" w:rsidRDefault="00895E9B" w:rsidP="00895E9B">
      <w:pPr>
        <w:spacing w:after="0" w:line="240" w:lineRule="auto"/>
        <w:ind w:left="720" w:hanging="720"/>
        <w:jc w:val="both"/>
        <w:rPr>
          <w:rFonts w:cs="Times New Roman"/>
          <w:sz w:val="24"/>
          <w:szCs w:val="24"/>
        </w:rPr>
      </w:pPr>
      <w:r w:rsidRPr="001F78CC">
        <w:rPr>
          <w:rFonts w:cs="Times New Roman"/>
          <w:sz w:val="24"/>
          <w:szCs w:val="24"/>
        </w:rPr>
        <w:t>A.</w:t>
      </w:r>
      <w:r w:rsidRPr="001F78CC">
        <w:rPr>
          <w:rFonts w:cs="Times New Roman"/>
          <w:sz w:val="24"/>
          <w:szCs w:val="24"/>
        </w:rPr>
        <w:tab/>
      </w:r>
      <w:r>
        <w:rPr>
          <w:rFonts w:cs="Times New Roman"/>
          <w:sz w:val="24"/>
          <w:szCs w:val="24"/>
        </w:rPr>
        <w:t xml:space="preserve">The online elections vendor sends an email with a link to the ballot. </w:t>
      </w:r>
    </w:p>
    <w:p w:rsidR="00895E9B" w:rsidRPr="001F78CC" w:rsidRDefault="00895E9B" w:rsidP="00895E9B">
      <w:pPr>
        <w:spacing w:after="0" w:line="240" w:lineRule="auto"/>
        <w:ind w:left="720" w:hanging="720"/>
        <w:jc w:val="both"/>
        <w:rPr>
          <w:rFonts w:cs="Times New Roman"/>
          <w:sz w:val="24"/>
          <w:szCs w:val="24"/>
        </w:rPr>
      </w:pPr>
    </w:p>
    <w:p w:rsidR="00895E9B" w:rsidRPr="001F78CC" w:rsidRDefault="00895E9B" w:rsidP="00895E9B">
      <w:pPr>
        <w:spacing w:after="0" w:line="240" w:lineRule="auto"/>
        <w:ind w:left="720" w:hanging="720"/>
        <w:jc w:val="both"/>
        <w:rPr>
          <w:rFonts w:cs="Times New Roman"/>
          <w:b/>
          <w:sz w:val="24"/>
          <w:szCs w:val="24"/>
        </w:rPr>
      </w:pPr>
      <w:r w:rsidRPr="001F78CC">
        <w:rPr>
          <w:rFonts w:cs="Times New Roman"/>
          <w:sz w:val="24"/>
          <w:szCs w:val="24"/>
        </w:rPr>
        <w:t>Q.</w:t>
      </w:r>
      <w:r w:rsidRPr="001F78CC">
        <w:rPr>
          <w:rFonts w:cs="Times New Roman"/>
          <w:sz w:val="24"/>
          <w:szCs w:val="24"/>
        </w:rPr>
        <w:tab/>
      </w:r>
      <w:r>
        <w:rPr>
          <w:rFonts w:cs="Times New Roman"/>
          <w:b/>
          <w:sz w:val="24"/>
          <w:szCs w:val="24"/>
        </w:rPr>
        <w:t>Is voting confidential?</w:t>
      </w:r>
    </w:p>
    <w:p w:rsidR="00895E9B" w:rsidRDefault="00895E9B" w:rsidP="00895E9B">
      <w:pPr>
        <w:spacing w:after="0" w:line="240" w:lineRule="auto"/>
        <w:ind w:left="720" w:hanging="720"/>
        <w:jc w:val="both"/>
        <w:rPr>
          <w:rFonts w:cs="Times New Roman"/>
          <w:sz w:val="24"/>
          <w:szCs w:val="24"/>
        </w:rPr>
      </w:pPr>
      <w:r w:rsidRPr="001F78CC">
        <w:rPr>
          <w:rFonts w:cs="Times New Roman"/>
          <w:sz w:val="24"/>
          <w:szCs w:val="24"/>
        </w:rPr>
        <w:t>A.</w:t>
      </w:r>
      <w:r w:rsidRPr="001F78CC">
        <w:rPr>
          <w:rFonts w:cs="Times New Roman"/>
          <w:sz w:val="24"/>
          <w:szCs w:val="24"/>
        </w:rPr>
        <w:tab/>
      </w:r>
      <w:r>
        <w:rPr>
          <w:rFonts w:cs="Times New Roman"/>
          <w:sz w:val="24"/>
          <w:szCs w:val="24"/>
        </w:rPr>
        <w:t>Yes, all votes are confidential.</w:t>
      </w:r>
    </w:p>
    <w:p w:rsidR="00895E9B" w:rsidRPr="001F78CC" w:rsidRDefault="00895E9B" w:rsidP="00895E9B">
      <w:pPr>
        <w:spacing w:after="0" w:line="240" w:lineRule="auto"/>
        <w:ind w:left="720" w:hanging="720"/>
        <w:jc w:val="both"/>
        <w:rPr>
          <w:rFonts w:cs="Times New Roman"/>
          <w:sz w:val="24"/>
          <w:szCs w:val="24"/>
        </w:rPr>
      </w:pPr>
    </w:p>
    <w:p w:rsidR="00895E9B" w:rsidRPr="001F78CC" w:rsidRDefault="00895E9B" w:rsidP="00895E9B">
      <w:pPr>
        <w:spacing w:after="0" w:line="240" w:lineRule="auto"/>
        <w:ind w:left="720" w:hanging="720"/>
        <w:jc w:val="both"/>
        <w:rPr>
          <w:rFonts w:cs="Times New Roman"/>
          <w:b/>
          <w:sz w:val="24"/>
          <w:szCs w:val="24"/>
        </w:rPr>
      </w:pPr>
      <w:r w:rsidRPr="001F78CC">
        <w:rPr>
          <w:rFonts w:cs="Times New Roman"/>
          <w:b/>
          <w:sz w:val="24"/>
          <w:szCs w:val="24"/>
        </w:rPr>
        <w:t>Q.</w:t>
      </w:r>
      <w:r w:rsidRPr="001F78CC">
        <w:rPr>
          <w:rFonts w:cs="Times New Roman"/>
          <w:b/>
          <w:sz w:val="24"/>
          <w:szCs w:val="24"/>
        </w:rPr>
        <w:tab/>
      </w:r>
      <w:r>
        <w:rPr>
          <w:rFonts w:cs="Times New Roman"/>
          <w:b/>
          <w:sz w:val="24"/>
          <w:szCs w:val="24"/>
        </w:rPr>
        <w:t>How do I find out the election results?</w:t>
      </w:r>
    </w:p>
    <w:p w:rsidR="00895E9B" w:rsidRDefault="00895E9B" w:rsidP="00895E9B">
      <w:pPr>
        <w:spacing w:after="0" w:line="240" w:lineRule="auto"/>
        <w:ind w:left="720" w:hanging="720"/>
        <w:jc w:val="both"/>
        <w:rPr>
          <w:rFonts w:cs="Times New Roman"/>
          <w:sz w:val="24"/>
          <w:szCs w:val="24"/>
        </w:rPr>
      </w:pPr>
      <w:r w:rsidRPr="001F78CC">
        <w:rPr>
          <w:rFonts w:cs="Times New Roman"/>
          <w:sz w:val="24"/>
          <w:szCs w:val="24"/>
        </w:rPr>
        <w:t>A.</w:t>
      </w:r>
      <w:r w:rsidRPr="001F78CC">
        <w:rPr>
          <w:rFonts w:cs="Times New Roman"/>
          <w:sz w:val="24"/>
          <w:szCs w:val="24"/>
        </w:rPr>
        <w:tab/>
      </w:r>
      <w:r>
        <w:rPr>
          <w:rFonts w:cs="Times New Roman"/>
          <w:sz w:val="24"/>
          <w:szCs w:val="24"/>
        </w:rPr>
        <w:t>Election results are announced at the chapter annual meeting and are then posted on the chapter website and/or in the chapter newsletter.</w:t>
      </w:r>
    </w:p>
    <w:p w:rsidR="00895E9B" w:rsidRDefault="00895E9B" w:rsidP="00895E9B">
      <w:pPr>
        <w:spacing w:after="0" w:line="240" w:lineRule="auto"/>
        <w:ind w:left="720" w:hanging="720"/>
        <w:jc w:val="both"/>
        <w:rPr>
          <w:rFonts w:cs="Times New Roman"/>
          <w:sz w:val="24"/>
          <w:szCs w:val="24"/>
        </w:rPr>
      </w:pPr>
    </w:p>
    <w:p w:rsidR="00895E9B" w:rsidRDefault="00895E9B" w:rsidP="00895E9B">
      <w:pPr>
        <w:spacing w:after="0" w:line="240" w:lineRule="auto"/>
        <w:ind w:left="720" w:hanging="720"/>
        <w:jc w:val="both"/>
        <w:rPr>
          <w:rFonts w:cs="Times New Roman"/>
          <w:sz w:val="24"/>
          <w:szCs w:val="24"/>
        </w:rPr>
      </w:pPr>
      <w:r>
        <w:rPr>
          <w:rFonts w:cs="Times New Roman"/>
          <w:sz w:val="24"/>
          <w:szCs w:val="24"/>
        </w:rPr>
        <w:t>Q.</w:t>
      </w:r>
      <w:r>
        <w:rPr>
          <w:rFonts w:cs="Times New Roman"/>
          <w:sz w:val="24"/>
          <w:szCs w:val="24"/>
        </w:rPr>
        <w:tab/>
      </w:r>
      <w:r w:rsidRPr="00D96559">
        <w:rPr>
          <w:rFonts w:cs="Times New Roman"/>
          <w:b/>
          <w:sz w:val="24"/>
          <w:szCs w:val="24"/>
        </w:rPr>
        <w:t>What is the purpose for moving to online elections?</w:t>
      </w:r>
    </w:p>
    <w:p w:rsidR="00895E9B" w:rsidRDefault="00895E9B" w:rsidP="00895E9B">
      <w:pPr>
        <w:spacing w:after="0" w:line="240" w:lineRule="auto"/>
        <w:ind w:left="720" w:hanging="720"/>
        <w:jc w:val="both"/>
        <w:rPr>
          <w:rFonts w:cs="Times New Roman"/>
          <w:sz w:val="24"/>
          <w:szCs w:val="24"/>
        </w:rPr>
      </w:pPr>
      <w:r>
        <w:rPr>
          <w:rFonts w:cs="Times New Roman"/>
          <w:sz w:val="24"/>
          <w:szCs w:val="24"/>
        </w:rPr>
        <w:t>A.</w:t>
      </w:r>
      <w:r>
        <w:rPr>
          <w:rFonts w:cs="Times New Roman"/>
          <w:sz w:val="24"/>
          <w:szCs w:val="24"/>
        </w:rPr>
        <w:tab/>
        <w:t xml:space="preserve">The chapter board believes this will increase member participation in the voting process and provide more transparency about who is running for office, as well as encourage members to run for office.  </w:t>
      </w:r>
    </w:p>
    <w:p w:rsidR="00895E9B" w:rsidRDefault="00895E9B" w:rsidP="00895E9B">
      <w:pPr>
        <w:spacing w:after="0" w:line="240" w:lineRule="auto"/>
        <w:ind w:left="720" w:hanging="720"/>
        <w:jc w:val="both"/>
        <w:rPr>
          <w:rFonts w:cs="Times New Roman"/>
          <w:sz w:val="24"/>
          <w:szCs w:val="24"/>
        </w:rPr>
      </w:pPr>
    </w:p>
    <w:p w:rsidR="00895E9B" w:rsidRDefault="00895E9B" w:rsidP="00895E9B">
      <w:pPr>
        <w:spacing w:after="0" w:line="240" w:lineRule="auto"/>
        <w:ind w:left="720" w:hanging="720"/>
        <w:jc w:val="both"/>
        <w:rPr>
          <w:rFonts w:cs="Times New Roman"/>
          <w:sz w:val="24"/>
          <w:szCs w:val="24"/>
        </w:rPr>
      </w:pPr>
      <w:r>
        <w:rPr>
          <w:rFonts w:cs="Times New Roman"/>
          <w:sz w:val="24"/>
          <w:szCs w:val="24"/>
        </w:rPr>
        <w:t>Q.</w:t>
      </w:r>
      <w:r>
        <w:rPr>
          <w:rFonts w:cs="Times New Roman"/>
          <w:sz w:val="24"/>
          <w:szCs w:val="24"/>
        </w:rPr>
        <w:tab/>
      </w:r>
      <w:r>
        <w:rPr>
          <w:rFonts w:cs="Times New Roman"/>
          <w:b/>
          <w:sz w:val="24"/>
          <w:szCs w:val="24"/>
        </w:rPr>
        <w:t>Are other chapters conducting online elections?</w:t>
      </w:r>
    </w:p>
    <w:p w:rsidR="00895E9B" w:rsidRDefault="00895E9B" w:rsidP="00895E9B">
      <w:pPr>
        <w:spacing w:after="0" w:line="240" w:lineRule="auto"/>
        <w:ind w:left="720" w:hanging="720"/>
        <w:jc w:val="both"/>
        <w:rPr>
          <w:rFonts w:cs="Times New Roman"/>
          <w:sz w:val="24"/>
          <w:szCs w:val="24"/>
        </w:rPr>
      </w:pPr>
      <w:r>
        <w:rPr>
          <w:rFonts w:cs="Times New Roman"/>
          <w:sz w:val="24"/>
          <w:szCs w:val="24"/>
        </w:rPr>
        <w:t>A.</w:t>
      </w:r>
      <w:r>
        <w:rPr>
          <w:rFonts w:cs="Times New Roman"/>
          <w:sz w:val="24"/>
          <w:szCs w:val="24"/>
        </w:rPr>
        <w:tab/>
        <w:t>Yes, more than 50% of AMTA chapters are or have been conducting online elections.  Chapters started conducting online elections in 2013.</w:t>
      </w:r>
    </w:p>
    <w:p w:rsidR="00895E9B" w:rsidRDefault="00895E9B" w:rsidP="00895E9B">
      <w:pPr>
        <w:spacing w:after="0" w:line="240" w:lineRule="auto"/>
        <w:ind w:left="720" w:hanging="720"/>
        <w:jc w:val="both"/>
        <w:rPr>
          <w:rFonts w:cs="Times New Roman"/>
          <w:sz w:val="24"/>
          <w:szCs w:val="24"/>
        </w:rPr>
      </w:pPr>
    </w:p>
    <w:p w:rsidR="00895E9B" w:rsidRDefault="00895E9B" w:rsidP="00895E9B">
      <w:pPr>
        <w:spacing w:after="0" w:line="240" w:lineRule="auto"/>
        <w:ind w:left="720" w:hanging="720"/>
        <w:jc w:val="both"/>
        <w:rPr>
          <w:rFonts w:cs="Times New Roman"/>
          <w:sz w:val="24"/>
          <w:szCs w:val="24"/>
        </w:rPr>
      </w:pPr>
      <w:r>
        <w:rPr>
          <w:rFonts w:cs="Times New Roman"/>
          <w:sz w:val="24"/>
          <w:szCs w:val="24"/>
        </w:rPr>
        <w:t>Q.</w:t>
      </w:r>
      <w:r>
        <w:rPr>
          <w:rFonts w:cs="Times New Roman"/>
          <w:sz w:val="24"/>
          <w:szCs w:val="24"/>
        </w:rPr>
        <w:tab/>
      </w:r>
      <w:r>
        <w:rPr>
          <w:rFonts w:cs="Times New Roman"/>
          <w:b/>
          <w:sz w:val="24"/>
          <w:szCs w:val="24"/>
        </w:rPr>
        <w:t>Has online elections increased voter participation?</w:t>
      </w:r>
    </w:p>
    <w:p w:rsidR="00895E9B" w:rsidRDefault="00895E9B" w:rsidP="00895E9B">
      <w:pPr>
        <w:spacing w:after="0" w:line="240" w:lineRule="auto"/>
        <w:ind w:left="720" w:hanging="720"/>
        <w:jc w:val="both"/>
        <w:rPr>
          <w:rFonts w:cs="Times New Roman"/>
          <w:sz w:val="24"/>
          <w:szCs w:val="24"/>
        </w:rPr>
      </w:pPr>
      <w:r>
        <w:rPr>
          <w:rFonts w:cs="Times New Roman"/>
          <w:sz w:val="24"/>
          <w:szCs w:val="24"/>
        </w:rPr>
        <w:t>A.</w:t>
      </w:r>
      <w:r>
        <w:rPr>
          <w:rFonts w:cs="Times New Roman"/>
          <w:sz w:val="24"/>
          <w:szCs w:val="24"/>
        </w:rPr>
        <w:tab/>
        <w:t>Yes, voter participation has increased on average by 7%-8%.</w:t>
      </w:r>
    </w:p>
    <w:p w:rsidR="00895E9B" w:rsidRPr="001F78CC" w:rsidRDefault="00895E9B" w:rsidP="00895E9B">
      <w:pPr>
        <w:spacing w:after="0" w:line="240" w:lineRule="auto"/>
        <w:ind w:left="720" w:hanging="720"/>
        <w:jc w:val="both"/>
        <w:rPr>
          <w:rFonts w:cs="Times New Roman"/>
          <w:sz w:val="24"/>
          <w:szCs w:val="24"/>
        </w:rPr>
      </w:pPr>
    </w:p>
    <w:p w:rsidR="00B50CAF" w:rsidRDefault="00B50CAF"/>
    <w:sectPr w:rsidR="00B50CAF" w:rsidSect="0055473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B"/>
    <w:rsid w:val="00895E9B"/>
    <w:rsid w:val="00B50CAF"/>
    <w:rsid w:val="00BC3BFC"/>
    <w:rsid w:val="00E0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5FF27-3535-4813-A9E2-D07D33A8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Voltarel</dc:creator>
  <cp:lastModifiedBy>Chris Voltarel</cp:lastModifiedBy>
  <cp:revision>2</cp:revision>
  <dcterms:created xsi:type="dcterms:W3CDTF">2019-07-11T17:22:00Z</dcterms:created>
  <dcterms:modified xsi:type="dcterms:W3CDTF">2019-07-11T17:22:00Z</dcterms:modified>
</cp:coreProperties>
</file>